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28" w:rsidRPr="00A16028" w:rsidRDefault="00A16028" w:rsidP="00A16028">
      <w:pPr>
        <w:framePr w:w="4031" w:h="3961" w:hRule="exact" w:wrap="around" w:vAnchor="text" w:hAnchor="page" w:x="1381" w:y="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733425"/>
            <wp:effectExtent l="0" t="0" r="0" b="9525"/>
            <wp:docPr id="1" name="Рисунок 1" descr="GERB_SLOM_BLU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LOM_BLUE_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28" w:rsidRPr="00A16028" w:rsidRDefault="00A16028" w:rsidP="00A16028">
      <w:pPr>
        <w:framePr w:w="4031" w:h="3961" w:hRule="exact" w:wrap="around" w:vAnchor="text" w:hAnchor="page" w:x="1381" w:y="1"/>
        <w:spacing w:after="0" w:line="240" w:lineRule="auto"/>
        <w:ind w:right="-44"/>
        <w:jc w:val="center"/>
        <w:rPr>
          <w:rFonts w:ascii="Times New Roman" w:eastAsia="Times New Roman" w:hAnsi="Times New Roman" w:cs="Times New Roman"/>
          <w:b/>
          <w:color w:val="000458"/>
          <w:spacing w:val="-8"/>
          <w:sz w:val="28"/>
          <w:szCs w:val="24"/>
          <w:lang w:eastAsia="ru-RU"/>
        </w:rPr>
      </w:pPr>
      <w:r w:rsidRPr="00A16028">
        <w:rPr>
          <w:rFonts w:ascii="Times New Roman" w:eastAsia="Times New Roman" w:hAnsi="Times New Roman" w:cs="Times New Roman"/>
          <w:b/>
          <w:color w:val="000458"/>
          <w:spacing w:val="-8"/>
          <w:sz w:val="24"/>
          <w:szCs w:val="24"/>
          <w:lang w:eastAsia="ru-RU"/>
        </w:rPr>
        <w:t xml:space="preserve">АДМИНИСТРАЦИЯ ГОРОДА СМОЛЕНСКА         </w:t>
      </w:r>
    </w:p>
    <w:p w:rsidR="00A16028" w:rsidRPr="00A16028" w:rsidRDefault="00A16028" w:rsidP="00A16028">
      <w:pPr>
        <w:framePr w:w="4031" w:h="3961" w:hRule="exact" w:wrap="around" w:vAnchor="text" w:hAnchor="page" w:x="1381" w:y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458"/>
          <w:sz w:val="10"/>
          <w:szCs w:val="24"/>
          <w:lang w:eastAsia="ru-RU"/>
        </w:rPr>
      </w:pPr>
    </w:p>
    <w:p w:rsidR="00A16028" w:rsidRPr="00A16028" w:rsidRDefault="00A16028" w:rsidP="00A16028">
      <w:pPr>
        <w:framePr w:w="4031" w:h="3961" w:hRule="exact" w:wrap="around" w:vAnchor="text" w:hAnchor="page" w:x="1381" w:y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458"/>
          <w:sz w:val="20"/>
          <w:szCs w:val="24"/>
          <w:lang w:eastAsia="ru-RU"/>
        </w:rPr>
      </w:pPr>
      <w:r w:rsidRPr="00A16028">
        <w:rPr>
          <w:rFonts w:ascii="Times New Roman" w:eastAsia="Times New Roman" w:hAnsi="Times New Roman" w:cs="Times New Roman"/>
          <w:b/>
          <w:color w:val="000458"/>
          <w:sz w:val="20"/>
          <w:szCs w:val="24"/>
          <w:lang w:eastAsia="ru-RU"/>
        </w:rPr>
        <w:t xml:space="preserve">УПРАВЛЕНИЕ ОБРАЗОВАНИЯ </w:t>
      </w:r>
    </w:p>
    <w:p w:rsidR="00A16028" w:rsidRPr="00A16028" w:rsidRDefault="00A16028" w:rsidP="00A16028">
      <w:pPr>
        <w:framePr w:w="4031" w:h="3961" w:hRule="exact" w:wrap="around" w:vAnchor="text" w:hAnchor="page" w:x="1381" w:y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458"/>
          <w:sz w:val="20"/>
          <w:szCs w:val="24"/>
          <w:lang w:eastAsia="ru-RU"/>
        </w:rPr>
      </w:pPr>
      <w:r w:rsidRPr="00A16028">
        <w:rPr>
          <w:rFonts w:ascii="Times New Roman" w:eastAsia="Times New Roman" w:hAnsi="Times New Roman" w:cs="Times New Roman"/>
          <w:b/>
          <w:color w:val="000458"/>
          <w:sz w:val="20"/>
          <w:szCs w:val="24"/>
          <w:lang w:eastAsia="ru-RU"/>
        </w:rPr>
        <w:t>И МОЛОДЕЖНОЙ ПОЛИТИКИ</w:t>
      </w:r>
    </w:p>
    <w:p w:rsidR="00A16028" w:rsidRPr="00A16028" w:rsidRDefault="00A16028" w:rsidP="00A16028">
      <w:pPr>
        <w:framePr w:w="4031" w:h="3961" w:hRule="exact" w:wrap="around" w:vAnchor="text" w:hAnchor="page" w:x="1381" w:y="1"/>
        <w:spacing w:after="0" w:line="240" w:lineRule="auto"/>
        <w:jc w:val="center"/>
        <w:rPr>
          <w:rFonts w:ascii="Times New Roman" w:eastAsia="Times New Roman" w:hAnsi="Times New Roman" w:cs="Times New Roman"/>
          <w:color w:val="000458"/>
          <w:sz w:val="10"/>
          <w:szCs w:val="20"/>
          <w:lang w:eastAsia="ru-RU"/>
        </w:rPr>
      </w:pPr>
    </w:p>
    <w:p w:rsidR="00A16028" w:rsidRPr="00A16028" w:rsidRDefault="00A16028" w:rsidP="00A16028">
      <w:pPr>
        <w:framePr w:w="4031" w:h="3961" w:hRule="exact" w:wrap="around" w:vAnchor="text" w:hAnchor="page" w:x="1381" w:y="1"/>
        <w:spacing w:after="0" w:line="240" w:lineRule="auto"/>
        <w:jc w:val="center"/>
        <w:rPr>
          <w:rFonts w:ascii="Times New Roman" w:eastAsia="Times New Roman" w:hAnsi="Times New Roman" w:cs="Times New Roman"/>
          <w:color w:val="000458"/>
          <w:sz w:val="28"/>
          <w:szCs w:val="20"/>
          <w:lang w:eastAsia="ru-RU"/>
        </w:rPr>
      </w:pPr>
      <w:r w:rsidRPr="00A16028">
        <w:rPr>
          <w:rFonts w:ascii="Times New Roman" w:eastAsia="Times New Roman" w:hAnsi="Times New Roman" w:cs="Times New Roman"/>
          <w:color w:val="000458"/>
          <w:sz w:val="18"/>
          <w:szCs w:val="20"/>
          <w:lang w:eastAsia="ru-RU"/>
        </w:rPr>
        <w:t>К. Маркса ул., д. 10, г. Смоленск, 214000</w:t>
      </w:r>
    </w:p>
    <w:p w:rsidR="00A16028" w:rsidRPr="00A16028" w:rsidRDefault="00A16028" w:rsidP="00A16028">
      <w:pPr>
        <w:framePr w:w="4031" w:h="3961" w:hRule="exact" w:wrap="around" w:vAnchor="text" w:hAnchor="page" w:x="1381" w:y="1"/>
        <w:spacing w:after="0" w:line="240" w:lineRule="auto"/>
        <w:jc w:val="center"/>
        <w:rPr>
          <w:rFonts w:ascii="Times New Roman" w:eastAsia="Times New Roman" w:hAnsi="Times New Roman" w:cs="Times New Roman"/>
          <w:color w:val="000458"/>
          <w:sz w:val="18"/>
          <w:szCs w:val="24"/>
          <w:lang w:eastAsia="ru-RU"/>
        </w:rPr>
      </w:pPr>
      <w:r w:rsidRPr="00A16028">
        <w:rPr>
          <w:rFonts w:ascii="Times New Roman" w:eastAsia="Times New Roman" w:hAnsi="Times New Roman" w:cs="Times New Roman"/>
          <w:color w:val="000458"/>
          <w:sz w:val="18"/>
          <w:szCs w:val="24"/>
          <w:lang w:val="fr-CH" w:eastAsia="ru-RU"/>
        </w:rPr>
        <w:t>up</w:t>
      </w:r>
      <w:r w:rsidRPr="00A16028">
        <w:rPr>
          <w:rFonts w:ascii="Times New Roman" w:eastAsia="Times New Roman" w:hAnsi="Times New Roman" w:cs="Times New Roman"/>
          <w:color w:val="000458"/>
          <w:sz w:val="18"/>
          <w:szCs w:val="24"/>
          <w:lang w:val="en-US" w:eastAsia="ru-RU"/>
        </w:rPr>
        <w:t>r</w:t>
      </w:r>
      <w:r w:rsidRPr="00A16028">
        <w:rPr>
          <w:rFonts w:ascii="Times New Roman" w:eastAsia="Times New Roman" w:hAnsi="Times New Roman" w:cs="Times New Roman"/>
          <w:color w:val="000458"/>
          <w:sz w:val="18"/>
          <w:szCs w:val="24"/>
          <w:lang w:val="fr-CH" w:eastAsia="ru-RU"/>
        </w:rPr>
        <w:t>obraz@</w:t>
      </w:r>
      <w:r w:rsidRPr="00A16028">
        <w:rPr>
          <w:rFonts w:ascii="Times New Roman" w:eastAsia="Times New Roman" w:hAnsi="Times New Roman" w:cs="Times New Roman"/>
          <w:bCs/>
          <w:color w:val="000458"/>
          <w:sz w:val="18"/>
          <w:szCs w:val="24"/>
          <w:lang w:val="fr-CH" w:eastAsia="ru-RU"/>
        </w:rPr>
        <w:t>smoladmin.ru</w:t>
      </w:r>
      <w:r w:rsidRPr="00A16028">
        <w:rPr>
          <w:rFonts w:ascii="Times New Roman" w:eastAsia="Times New Roman" w:hAnsi="Times New Roman" w:cs="Times New Roman"/>
          <w:color w:val="000458"/>
          <w:sz w:val="18"/>
          <w:szCs w:val="24"/>
          <w:lang w:val="fr-CH" w:eastAsia="ru-RU"/>
        </w:rPr>
        <w:t xml:space="preserve"> </w:t>
      </w:r>
    </w:p>
    <w:p w:rsidR="00A16028" w:rsidRPr="00A16028" w:rsidRDefault="00A16028" w:rsidP="00A16028">
      <w:pPr>
        <w:framePr w:w="4031" w:h="3961" w:hRule="exact" w:wrap="around" w:vAnchor="text" w:hAnchor="page" w:x="1381" w:y="1"/>
        <w:spacing w:after="0" w:line="240" w:lineRule="auto"/>
        <w:jc w:val="center"/>
        <w:rPr>
          <w:rFonts w:ascii="Times New Roman" w:eastAsia="Times New Roman" w:hAnsi="Times New Roman" w:cs="Times New Roman"/>
          <w:color w:val="000458"/>
          <w:sz w:val="18"/>
          <w:szCs w:val="24"/>
          <w:lang w:eastAsia="ru-RU"/>
        </w:rPr>
      </w:pPr>
      <w:r w:rsidRPr="00A16028">
        <w:rPr>
          <w:rFonts w:ascii="Times New Roman" w:eastAsia="Times New Roman" w:hAnsi="Times New Roman" w:cs="Times New Roman"/>
          <w:bCs/>
          <w:color w:val="000458"/>
          <w:sz w:val="18"/>
          <w:szCs w:val="24"/>
          <w:lang w:eastAsia="ru-RU"/>
        </w:rPr>
        <w:t xml:space="preserve">тел.: </w:t>
      </w:r>
      <w:r w:rsidRPr="00A16028">
        <w:rPr>
          <w:rFonts w:ascii="Times New Roman" w:eastAsia="Times New Roman" w:hAnsi="Times New Roman" w:cs="Times New Roman"/>
          <w:color w:val="000458"/>
          <w:sz w:val="18"/>
          <w:szCs w:val="24"/>
          <w:lang w:eastAsia="ru-RU"/>
        </w:rPr>
        <w:t>(4812) 38-43-01, факс: (4812) 38-89-90</w:t>
      </w:r>
    </w:p>
    <w:p w:rsidR="00A16028" w:rsidRPr="00A16028" w:rsidRDefault="00A16028" w:rsidP="00A16028">
      <w:pPr>
        <w:framePr w:w="4031" w:h="3961" w:hRule="exact" w:wrap="around" w:vAnchor="text" w:hAnchor="page" w:x="1381" w:y="1"/>
        <w:spacing w:after="0" w:line="240" w:lineRule="auto"/>
        <w:jc w:val="center"/>
        <w:rPr>
          <w:rFonts w:ascii="Times New Roman" w:eastAsia="Times New Roman" w:hAnsi="Times New Roman" w:cs="Times New Roman"/>
          <w:color w:val="000458"/>
          <w:sz w:val="4"/>
          <w:szCs w:val="24"/>
          <w:lang w:val="fr-CH" w:eastAsia="ru-RU"/>
        </w:rPr>
      </w:pPr>
      <w:r w:rsidRPr="00A16028">
        <w:rPr>
          <w:rFonts w:ascii="Times New Roman" w:eastAsia="Times New Roman" w:hAnsi="Times New Roman" w:cs="Times New Roman"/>
          <w:color w:val="000458"/>
          <w:sz w:val="10"/>
          <w:szCs w:val="24"/>
          <w:lang w:val="fr-CH" w:eastAsia="ru-RU"/>
        </w:rPr>
        <w:t xml:space="preserve"> </w:t>
      </w:r>
    </w:p>
    <w:p w:rsidR="00A16028" w:rsidRPr="00A16028" w:rsidRDefault="00715137" w:rsidP="00A16028">
      <w:pPr>
        <w:framePr w:w="4031" w:h="3961" w:hRule="exact" w:wrap="around" w:vAnchor="text" w:hAnchor="page" w:x="1381" w:y="1"/>
        <w:tabs>
          <w:tab w:val="left" w:pos="708"/>
          <w:tab w:val="center" w:pos="4153"/>
          <w:tab w:val="right" w:pos="8306"/>
        </w:tabs>
        <w:spacing w:after="0" w:line="360" w:lineRule="auto"/>
        <w:ind w:right="-44"/>
        <w:rPr>
          <w:rFonts w:ascii="Times New Roman" w:eastAsia="Times New Roman" w:hAnsi="Times New Roman" w:cs="Times New Roman"/>
          <w:color w:val="000458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458"/>
          <w:sz w:val="20"/>
          <w:szCs w:val="20"/>
          <w:lang w:eastAsia="ru-RU"/>
        </w:rPr>
        <w:t xml:space="preserve">                 1</w:t>
      </w:r>
      <w:r w:rsidR="004B334A">
        <w:rPr>
          <w:rFonts w:ascii="Times New Roman" w:eastAsia="Times New Roman" w:hAnsi="Times New Roman" w:cs="Times New Roman"/>
          <w:color w:val="000458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color w:val="000458"/>
          <w:sz w:val="20"/>
          <w:szCs w:val="20"/>
          <w:lang w:eastAsia="ru-RU"/>
        </w:rPr>
        <w:t xml:space="preserve">.11.2023  </w:t>
      </w:r>
      <w:r w:rsidR="00A16028" w:rsidRPr="00A16028">
        <w:rPr>
          <w:rFonts w:ascii="Times New Roman" w:eastAsia="Times New Roman" w:hAnsi="Times New Roman" w:cs="Times New Roman"/>
          <w:color w:val="000458"/>
          <w:sz w:val="20"/>
          <w:szCs w:val="20"/>
          <w:lang w:eastAsia="ru-RU"/>
        </w:rPr>
        <w:t xml:space="preserve"> № </w:t>
      </w:r>
      <w:r w:rsidR="009736F5">
        <w:rPr>
          <w:rFonts w:ascii="Times New Roman" w:eastAsia="Times New Roman" w:hAnsi="Times New Roman" w:cs="Times New Roman"/>
          <w:color w:val="000458"/>
          <w:sz w:val="20"/>
          <w:szCs w:val="20"/>
          <w:lang w:eastAsia="ru-RU"/>
        </w:rPr>
        <w:t>15/3981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458"/>
          <w:sz w:val="20"/>
          <w:szCs w:val="20"/>
          <w:lang w:eastAsia="ru-RU"/>
        </w:rPr>
        <w:t xml:space="preserve">  </w:t>
      </w:r>
    </w:p>
    <w:p w:rsidR="00A16028" w:rsidRPr="00A16028" w:rsidRDefault="00A16028" w:rsidP="00A16028">
      <w:pPr>
        <w:framePr w:w="4031" w:h="3961" w:hRule="exact" w:wrap="around" w:vAnchor="text" w:hAnchor="page" w:x="1381" w:y="1"/>
        <w:spacing w:after="0" w:line="360" w:lineRule="auto"/>
        <w:rPr>
          <w:rFonts w:ascii="Times New Roman" w:eastAsia="Times New Roman" w:hAnsi="Times New Roman" w:cs="Times New Roman"/>
          <w:color w:val="010066"/>
          <w:sz w:val="28"/>
          <w:szCs w:val="24"/>
          <w:lang w:eastAsia="ru-RU"/>
        </w:rPr>
      </w:pPr>
      <w:r w:rsidRPr="00A16028">
        <w:rPr>
          <w:rFonts w:ascii="Times New Roman" w:eastAsia="Times New Roman" w:hAnsi="Times New Roman" w:cs="Times New Roman"/>
          <w:color w:val="000458"/>
          <w:sz w:val="20"/>
          <w:szCs w:val="24"/>
          <w:lang w:eastAsia="ru-RU"/>
        </w:rPr>
        <w:t>на № _____________ от</w:t>
      </w:r>
      <w:r w:rsidRPr="00A16028">
        <w:rPr>
          <w:rFonts w:ascii="Times New Roman" w:eastAsia="Times New Roman" w:hAnsi="Times New Roman" w:cs="Times New Roman"/>
          <w:color w:val="000458"/>
          <w:sz w:val="24"/>
          <w:szCs w:val="24"/>
          <w:lang w:eastAsia="ru-RU"/>
        </w:rPr>
        <w:t xml:space="preserve"> </w:t>
      </w:r>
      <w:r w:rsidRPr="00A16028">
        <w:rPr>
          <w:rFonts w:ascii="Times New Roman" w:eastAsia="Times New Roman" w:hAnsi="Times New Roman" w:cs="Times New Roman"/>
          <w:color w:val="000458"/>
          <w:sz w:val="20"/>
          <w:szCs w:val="24"/>
          <w:lang w:eastAsia="ru-RU"/>
        </w:rPr>
        <w:t>___________________</w:t>
      </w:r>
      <w:r w:rsidRPr="00A16028">
        <w:rPr>
          <w:rFonts w:ascii="Times New Roman" w:eastAsia="Times New Roman" w:hAnsi="Times New Roman" w:cs="Times New Roman"/>
          <w:color w:val="010066"/>
          <w:szCs w:val="24"/>
          <w:lang w:eastAsia="ru-RU"/>
        </w:rPr>
        <w:tab/>
        <w:t xml:space="preserve">            </w:t>
      </w:r>
    </w:p>
    <w:p w:rsidR="00A16028" w:rsidRPr="00A16028" w:rsidRDefault="00A16028" w:rsidP="00A16028">
      <w:pPr>
        <w:framePr w:w="4031" w:h="3961" w:hRule="exact" w:wrap="around" w:vAnchor="text" w:hAnchor="page" w:x="1381" w:y="1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46856" w:rsidRDefault="00946856" w:rsidP="00736D81">
      <w:pPr>
        <w:jc w:val="both"/>
      </w:pPr>
    </w:p>
    <w:p w:rsidR="00736D81" w:rsidRDefault="00736D81" w:rsidP="00736D81">
      <w:pPr>
        <w:jc w:val="both"/>
      </w:pPr>
    </w:p>
    <w:p w:rsidR="00736D81" w:rsidRDefault="00736D81" w:rsidP="00736D81">
      <w:pPr>
        <w:jc w:val="both"/>
      </w:pPr>
    </w:p>
    <w:p w:rsidR="00A16028" w:rsidRPr="00A16028" w:rsidRDefault="00A16028" w:rsidP="00A1602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A16028">
        <w:rPr>
          <w:rFonts w:ascii="Times New Roman" w:hAnsi="Times New Roman" w:cs="Times New Roman"/>
          <w:sz w:val="28"/>
          <w:szCs w:val="24"/>
        </w:rPr>
        <w:t xml:space="preserve">Руководителям общеобразовательных </w:t>
      </w:r>
    </w:p>
    <w:p w:rsidR="00217278" w:rsidRPr="00A16028" w:rsidRDefault="00A16028" w:rsidP="00A16028">
      <w:pPr>
        <w:rPr>
          <w:rFonts w:ascii="Times New Roman" w:hAnsi="Times New Roman" w:cs="Times New Roman"/>
          <w:sz w:val="28"/>
          <w:szCs w:val="24"/>
        </w:rPr>
      </w:pPr>
      <w:r w:rsidRPr="00A16028">
        <w:rPr>
          <w:rFonts w:ascii="Times New Roman" w:hAnsi="Times New Roman" w:cs="Times New Roman"/>
          <w:sz w:val="28"/>
          <w:szCs w:val="24"/>
        </w:rPr>
        <w:t xml:space="preserve">          учреждений</w:t>
      </w:r>
    </w:p>
    <w:p w:rsidR="00217278" w:rsidRDefault="00217278" w:rsidP="00736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278" w:rsidRDefault="00217278" w:rsidP="00736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028" w:rsidRDefault="00A16028" w:rsidP="00736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028" w:rsidRDefault="00A16028" w:rsidP="00736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BD6" w:rsidRDefault="00654BD6" w:rsidP="0073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D81" w:rsidRPr="00A16028" w:rsidRDefault="00736D81" w:rsidP="00736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028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3E396D" w:rsidRDefault="00CE2356" w:rsidP="003E3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 Губернатора Смоленской области от 25.08.2023 № 92 о внесении изменений в указ Губернатора Смоленской области от 19.10.2022 № 103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операции» про</w:t>
      </w:r>
      <w:r w:rsidR="007F569C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Вас </w:t>
      </w:r>
      <w:r w:rsidR="007F569C">
        <w:rPr>
          <w:rFonts w:ascii="Times New Roman" w:hAnsi="Times New Roman" w:cs="Times New Roman"/>
          <w:sz w:val="28"/>
          <w:szCs w:val="28"/>
        </w:rPr>
        <w:t>провести информационно разъяснительную работу с родителями (законными представителями) и ра</w:t>
      </w:r>
      <w:r w:rsidR="004479F5">
        <w:rPr>
          <w:rFonts w:ascii="Times New Roman" w:hAnsi="Times New Roman" w:cs="Times New Roman"/>
          <w:sz w:val="28"/>
          <w:szCs w:val="28"/>
        </w:rPr>
        <w:t>з</w:t>
      </w:r>
      <w:r w:rsidR="007F569C">
        <w:rPr>
          <w:rFonts w:ascii="Times New Roman" w:hAnsi="Times New Roman" w:cs="Times New Roman"/>
          <w:sz w:val="28"/>
          <w:szCs w:val="28"/>
        </w:rPr>
        <w:t>местить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изменения на официальных сайтах образовательных учреждений и официальн</w:t>
      </w:r>
      <w:r w:rsidR="00EC5C3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EC5C3F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C5C3F">
        <w:rPr>
          <w:rFonts w:ascii="Times New Roman" w:hAnsi="Times New Roman" w:cs="Times New Roman"/>
          <w:sz w:val="28"/>
          <w:szCs w:val="28"/>
        </w:rPr>
        <w:t xml:space="preserve"> в срок до 17:00 1</w:t>
      </w:r>
      <w:r w:rsidR="007F569C">
        <w:rPr>
          <w:rFonts w:ascii="Times New Roman" w:hAnsi="Times New Roman" w:cs="Times New Roman"/>
          <w:sz w:val="28"/>
          <w:szCs w:val="28"/>
        </w:rPr>
        <w:t>6</w:t>
      </w:r>
      <w:r w:rsidR="00EC5C3F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="007F569C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7F569C" w:rsidRPr="007F569C" w:rsidRDefault="007F569C" w:rsidP="007F56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B7DA9">
        <w:rPr>
          <w:rFonts w:ascii="Times New Roman" w:hAnsi="Times New Roman" w:cs="Times New Roman"/>
          <w:sz w:val="28"/>
          <w:szCs w:val="24"/>
        </w:rPr>
        <w:t>п</w:t>
      </w:r>
      <w:r w:rsidRPr="007F569C">
        <w:rPr>
          <w:rFonts w:ascii="Times New Roman" w:hAnsi="Times New Roman" w:cs="Times New Roman"/>
          <w:sz w:val="28"/>
          <w:szCs w:val="24"/>
        </w:rPr>
        <w:t>редоставлени</w:t>
      </w:r>
      <w:r w:rsidR="004479F5">
        <w:rPr>
          <w:rFonts w:ascii="Times New Roman" w:hAnsi="Times New Roman" w:cs="Times New Roman"/>
          <w:sz w:val="28"/>
          <w:szCs w:val="24"/>
        </w:rPr>
        <w:t>я</w:t>
      </w:r>
      <w:r w:rsidRPr="007F569C">
        <w:rPr>
          <w:rFonts w:ascii="Times New Roman" w:hAnsi="Times New Roman" w:cs="Times New Roman"/>
          <w:sz w:val="28"/>
          <w:szCs w:val="24"/>
        </w:rPr>
        <w:t xml:space="preserve"> преимущественного права на перевод из одной областной государственной или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областную государственную или муниципальную образовательную организацию, осуществляющую образовательную деятельность по образовательным про</w:t>
      </w:r>
      <w:r>
        <w:rPr>
          <w:rFonts w:ascii="Times New Roman" w:hAnsi="Times New Roman" w:cs="Times New Roman"/>
          <w:sz w:val="28"/>
          <w:szCs w:val="24"/>
        </w:rPr>
        <w:t>граммам соответствующего уровня;</w:t>
      </w:r>
    </w:p>
    <w:p w:rsidR="007F569C" w:rsidRDefault="007F569C" w:rsidP="007F56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B7DA9">
        <w:rPr>
          <w:rFonts w:ascii="Times New Roman" w:hAnsi="Times New Roman" w:cs="Times New Roman"/>
          <w:sz w:val="28"/>
          <w:szCs w:val="24"/>
        </w:rPr>
        <w:t>о</w:t>
      </w:r>
      <w:r w:rsidRPr="007F569C">
        <w:rPr>
          <w:rFonts w:ascii="Times New Roman" w:hAnsi="Times New Roman" w:cs="Times New Roman"/>
          <w:sz w:val="28"/>
          <w:szCs w:val="24"/>
        </w:rPr>
        <w:t>беспечени</w:t>
      </w:r>
      <w:r w:rsidR="004479F5">
        <w:rPr>
          <w:rFonts w:ascii="Times New Roman" w:hAnsi="Times New Roman" w:cs="Times New Roman"/>
          <w:sz w:val="28"/>
          <w:szCs w:val="24"/>
        </w:rPr>
        <w:t>я</w:t>
      </w:r>
      <w:r w:rsidRPr="007F569C">
        <w:rPr>
          <w:rFonts w:ascii="Times New Roman" w:hAnsi="Times New Roman" w:cs="Times New Roman"/>
          <w:sz w:val="28"/>
          <w:szCs w:val="24"/>
        </w:rPr>
        <w:t xml:space="preserve"> зачисления в первоочередном порядке в группы продленного дня детей, обучающихся в областных государственных и муниципальных образовательных организациях, реализующих </w:t>
      </w:r>
      <w:r w:rsidRPr="007F569C">
        <w:rPr>
          <w:rFonts w:ascii="Times New Roman" w:hAnsi="Times New Roman" w:cs="Times New Roman"/>
          <w:sz w:val="28"/>
          <w:szCs w:val="24"/>
        </w:rPr>
        <w:lastRenderedPageBreak/>
        <w:t>образовательные программы начального общего, основного общего и среднего общего образования.</w:t>
      </w:r>
    </w:p>
    <w:p w:rsidR="00D530AD" w:rsidRDefault="00D530AD" w:rsidP="003E3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D530AD" w:rsidRDefault="00D530AD" w:rsidP="00654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A16028" w:rsidRDefault="00A16028" w:rsidP="00654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Начальник Управления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А.А. Рубцов</w:t>
      </w:r>
    </w:p>
    <w:p w:rsidR="00A16028" w:rsidRDefault="00A16028" w:rsidP="00654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54BD6" w:rsidRDefault="00654BD6" w:rsidP="00654BD6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4"/>
        </w:rPr>
      </w:pPr>
    </w:p>
    <w:p w:rsidR="00654BD6" w:rsidRDefault="00654BD6" w:rsidP="00654BD6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4"/>
        </w:rPr>
      </w:pPr>
    </w:p>
    <w:p w:rsidR="00AD4C12" w:rsidRDefault="00AD4C12" w:rsidP="00654BD6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4"/>
        </w:rPr>
      </w:pPr>
    </w:p>
    <w:p w:rsidR="00AD4C12" w:rsidRDefault="00AD4C12" w:rsidP="00654BD6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4"/>
        </w:rPr>
      </w:pPr>
    </w:p>
    <w:p w:rsidR="007F569C" w:rsidRDefault="007F569C" w:rsidP="00654BD6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4"/>
        </w:rPr>
      </w:pPr>
    </w:p>
    <w:p w:rsidR="007F569C" w:rsidRDefault="007F569C" w:rsidP="00654BD6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4"/>
        </w:rPr>
      </w:pPr>
    </w:p>
    <w:p w:rsidR="007F569C" w:rsidRDefault="007F569C" w:rsidP="00654BD6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4"/>
        </w:rPr>
      </w:pPr>
    </w:p>
    <w:p w:rsidR="00654BD6" w:rsidRDefault="00654BD6" w:rsidP="00654BD6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4"/>
        </w:rPr>
      </w:pPr>
    </w:p>
    <w:p w:rsidR="00A16028" w:rsidRDefault="003E396D" w:rsidP="00654BD6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А.Н. Межевикина</w:t>
      </w:r>
    </w:p>
    <w:p w:rsidR="00654BD6" w:rsidRPr="00A16028" w:rsidRDefault="003E396D" w:rsidP="00654BD6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38-30-62</w:t>
      </w:r>
    </w:p>
    <w:sectPr w:rsidR="00654BD6" w:rsidRPr="00A16028" w:rsidSect="00654BD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F5"/>
    <w:rsid w:val="000375F5"/>
    <w:rsid w:val="00217278"/>
    <w:rsid w:val="002D6B47"/>
    <w:rsid w:val="003126AF"/>
    <w:rsid w:val="00383B49"/>
    <w:rsid w:val="003E396D"/>
    <w:rsid w:val="004479F5"/>
    <w:rsid w:val="004B334A"/>
    <w:rsid w:val="004B7DA9"/>
    <w:rsid w:val="00654BD6"/>
    <w:rsid w:val="00715137"/>
    <w:rsid w:val="00736D81"/>
    <w:rsid w:val="00775648"/>
    <w:rsid w:val="007D5B6A"/>
    <w:rsid w:val="007F569C"/>
    <w:rsid w:val="00946856"/>
    <w:rsid w:val="009736F5"/>
    <w:rsid w:val="00A16028"/>
    <w:rsid w:val="00AD4C12"/>
    <w:rsid w:val="00CE2356"/>
    <w:rsid w:val="00D530AD"/>
    <w:rsid w:val="00EC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8FF3"/>
  <w15:chartTrackingRefBased/>
  <w15:docId w15:val="{CF9C69BA-4CC3-4BFE-880B-96794312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B4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Межевикина Анастасия Николаевна</cp:lastModifiedBy>
  <cp:revision>6</cp:revision>
  <cp:lastPrinted>2023-11-14T08:58:00Z</cp:lastPrinted>
  <dcterms:created xsi:type="dcterms:W3CDTF">2023-11-13T14:30:00Z</dcterms:created>
  <dcterms:modified xsi:type="dcterms:W3CDTF">2023-11-14T08:59:00Z</dcterms:modified>
</cp:coreProperties>
</file>